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2D49" w:rsidRPr="00192229">
              <w:rPr>
                <w:rFonts w:cstheme="minorHAnsi"/>
                <w:b/>
                <w:bCs/>
                <w:sz w:val="28"/>
                <w:szCs w:val="28"/>
              </w:rPr>
              <w:t>Level- 5)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  <w:p w:rsidR="00CD3273" w:rsidRPr="00723374" w:rsidRDefault="0086224B" w:rsidP="00723374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723374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="00723374" w:rsidRPr="00723374">
              <w:rPr>
                <w:rFonts w:asciiTheme="minorBidi" w:hAnsiTheme="minorBidi"/>
                <w:b/>
                <w:bCs/>
                <w:lang w:val="en-AU"/>
              </w:rPr>
              <w:t>51</w:t>
            </w:r>
            <w:r w:rsidRPr="00723374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4A40D3" w:rsidRPr="00723374">
              <w:rPr>
                <w:rFonts w:asciiTheme="minorBidi" w:hAnsiTheme="minorBidi"/>
                <w:b/>
                <w:bCs/>
                <w:lang w:val="en-AU"/>
              </w:rPr>
              <w:t>–</w:t>
            </w:r>
            <w:r w:rsidRPr="00723374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723374" w:rsidRPr="00723374">
              <w:rPr>
                <w:rFonts w:asciiTheme="minorBidi" w:hAnsiTheme="minorBidi"/>
                <w:b/>
                <w:bCs/>
              </w:rPr>
              <w:t xml:space="preserve"> Install &amp; Commission Ammonia Refrigeration System, Components &amp; Accessories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A1BC5" w:rsidRPr="00723374" w:rsidRDefault="00723374" w:rsidP="00723374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723374">
              <w:rPr>
                <w:sz w:val="22"/>
                <w:szCs w:val="22"/>
              </w:rPr>
              <w:t>Install Ammonia refrigeration system</w:t>
            </w:r>
          </w:p>
          <w:p w:rsidR="00723374" w:rsidRDefault="00723374" w:rsidP="00723374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Commission </w:t>
            </w:r>
            <w:r w:rsidRPr="00723374">
              <w:rPr>
                <w:sz w:val="22"/>
                <w:szCs w:val="22"/>
              </w:rPr>
              <w:t xml:space="preserve"> Ammonia refrigeration system</w:t>
            </w:r>
          </w:p>
          <w:p w:rsidR="00723374" w:rsidRPr="00723374" w:rsidRDefault="00723374" w:rsidP="00723374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Write a report about installation and commissioning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87620" w:rsidRDefault="00787620" w:rsidP="007A5B81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Default="00787620" w:rsidP="007A5B81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Identify and obtain OHS procedures for a given work area through established routines and procedures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Follow established OHS risk control measures and procedures in preparation for the work.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Seek advice on risk control measures from the project engineer for </w:t>
            </w:r>
            <w:r>
              <w:lastRenderedPageBreak/>
              <w:t xml:space="preserve">safety hazards which have not previously been identified  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Obtain   the nature of work from documentation or from project engineer to establish the scope of work to be undertaken.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Seek advice from the project engineer to ensure the work is coordinated effectively with others.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Access sources of material that may be required for the work in accordance with established routines and procedures.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Follow established OHS risk control measures and procedures for carrying out the work.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Conduct measuring system operating parameters in strict accordance with OHS requirements and established safety procedures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Install major components and pipe work in compliance with all applicable Standards, Codes and Regulations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Conduct pressure testing at a pressure compatible with Ammonia and in accordance with applicable standards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Take precautions to prevent damage to components while pressure testing the system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Locate and rectify Leaks using testing methods appropriate to the system and in accordance with industry practice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Evacuate system in accordance with industry practices.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Charge system safely with Ammonia and lubricants in accordance with industry practices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Carry out preoperational on all operating and safety controls.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Commission system and make all adjustments to operating and safety controls.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Adjust and setting to all refrigerant flow metering devices and level control devices.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Take caution with temperature reduction of cool rooms and freezers.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Reduce temperatures in accordance with industry practices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Carry out maintenance procedures which include inspection and cleaning of all strainers, filters and collection of oil sample for analysis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Give training to personnel responsible for the operation and maintenance of the refrigeration system.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Clean and make safe work site in accordance with established procedures.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Deal with contaminated refrigerant and lubricant in accordance with legislative/regulatory requirements </w:t>
            </w:r>
          </w:p>
          <w:p w:rsid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 xml:space="preserve">Document operational conditions and commissioning figures, including identification of any parameter that is not within the specified range for the system. </w:t>
            </w:r>
          </w:p>
          <w:p w:rsidR="00787620" w:rsidRPr="007A5B81" w:rsidRDefault="007A5B81" w:rsidP="007A5B81">
            <w:pPr>
              <w:pStyle w:val="ListParagraph"/>
              <w:numPr>
                <w:ilvl w:val="0"/>
                <w:numId w:val="21"/>
              </w:numPr>
            </w:pPr>
            <w:r>
              <w:t>Mark all mechanical and electrical documentation to be "As Installed"</w:t>
            </w: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723374" w:rsidP="0086224B">
            <w:pPr>
              <w:rPr>
                <w:rFonts w:cs="Arial"/>
              </w:rPr>
            </w:pPr>
            <w:r>
              <w:rPr>
                <w:rFonts w:cstheme="minorHAnsi"/>
              </w:rPr>
              <w:t>(</w:t>
            </w:r>
            <w:r w:rsidR="0086224B" w:rsidRPr="0086224B">
              <w:rPr>
                <w:rFonts w:cstheme="minorHAnsi"/>
              </w:rPr>
              <w:t>Level- 5)</w:t>
            </w:r>
          </w:p>
        </w:tc>
      </w:tr>
      <w:tr w:rsidR="000F60A7" w:rsidRPr="004E64F3" w:rsidTr="009D1BAB">
        <w:tc>
          <w:tcPr>
            <w:tcW w:w="2250" w:type="dxa"/>
            <w:vMerge w:val="restart"/>
          </w:tcPr>
          <w:p w:rsidR="000F60A7" w:rsidRPr="004E64F3" w:rsidRDefault="000F60A7" w:rsidP="009D1BAB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CD3273" w:rsidRPr="009D5118" w:rsidRDefault="00CD3273" w:rsidP="00CD3273">
            <w:pPr>
              <w:rPr>
                <w:rFonts w:ascii="Arial" w:hAnsi="Arial" w:cs="Arial"/>
                <w:b/>
              </w:rPr>
            </w:pPr>
            <w:r w:rsidRPr="009D5118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9D5118" w:rsidRDefault="00CD3273" w:rsidP="00CD3273">
            <w:pPr>
              <w:framePr w:hSpace="180" w:wrap="around" w:vAnchor="text" w:hAnchor="page" w:x="1549" w:y="-30"/>
              <w:rPr>
                <w:rFonts w:ascii="Arial" w:hAnsi="Arial" w:cs="Arial"/>
                <w:b/>
                <w:lang w:val="en-AU"/>
              </w:rPr>
            </w:pPr>
            <w:r w:rsidRPr="009D5118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4E64F3" w:rsidRDefault="00723374" w:rsidP="00CD3273">
            <w:pPr>
              <w:rPr>
                <w:b/>
              </w:rPr>
            </w:pPr>
            <w:r w:rsidRPr="00723374">
              <w:rPr>
                <w:rFonts w:asciiTheme="minorBidi" w:hAnsiTheme="minorBidi"/>
                <w:b/>
                <w:bCs/>
                <w:lang w:val="en-AU"/>
              </w:rPr>
              <w:t xml:space="preserve">0715M&amp;MT51 – </w:t>
            </w:r>
            <w:r w:rsidRPr="00723374">
              <w:rPr>
                <w:rFonts w:asciiTheme="minorBidi" w:hAnsiTheme="minorBidi"/>
                <w:b/>
                <w:bCs/>
              </w:rPr>
              <w:t xml:space="preserve"> Install &amp; Commission Ammonia Refrigeration System, Components &amp; Accessories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723374" w:rsidRPr="00723374" w:rsidRDefault="00723374" w:rsidP="00723374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723374">
              <w:rPr>
                <w:sz w:val="22"/>
                <w:szCs w:val="22"/>
              </w:rPr>
              <w:t>Install Ammonia refrigeration system</w:t>
            </w:r>
          </w:p>
          <w:p w:rsidR="00723374" w:rsidRDefault="00723374" w:rsidP="00723374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Commission </w:t>
            </w:r>
            <w:r w:rsidRPr="00723374">
              <w:rPr>
                <w:sz w:val="22"/>
                <w:szCs w:val="22"/>
              </w:rPr>
              <w:t xml:space="preserve"> Ammonia refrigeration system</w:t>
            </w:r>
          </w:p>
          <w:p w:rsidR="000F60A7" w:rsidRPr="009D5118" w:rsidRDefault="00723374" w:rsidP="00723374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sz w:val="22"/>
                <w:szCs w:val="22"/>
              </w:rPr>
              <w:t>Write a report about installation and commissioning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F756C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2F756C">
              <w:rPr>
                <w:rFonts w:ascii="Arial" w:hAnsi="Arial" w:cs="Arial"/>
                <w:sz w:val="20"/>
                <w:szCs w:val="20"/>
              </w:rPr>
              <w:lastRenderedPageBreak/>
              <w:t>Observe &amp; maintain safe working environment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Identify and obtain OHS procedures for a given work area through established routines and procedures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Follow established OHS risk control measures and procedures in preparation for the work.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Seek advice on risk control measures from the project engineer for safety hazards which have not previously been identified   </w:t>
            </w:r>
          </w:p>
        </w:tc>
        <w:tc>
          <w:tcPr>
            <w:tcW w:w="1080" w:type="dxa"/>
          </w:tcPr>
          <w:p w:rsidR="007A5B81" w:rsidRDefault="007A5B81" w:rsidP="007A5B81"/>
        </w:tc>
        <w:tc>
          <w:tcPr>
            <w:tcW w:w="1140" w:type="dxa"/>
          </w:tcPr>
          <w:p w:rsidR="007A5B81" w:rsidRDefault="007A5B81" w:rsidP="007A5B81"/>
        </w:tc>
      </w:tr>
      <w:tr w:rsidR="007A5B81" w:rsidTr="00835AB4">
        <w:trPr>
          <w:trHeight w:val="44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Obtain   the nature of work from documentation or from project engineer to establish the scope of work to be undertaken.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Seek advice from the project engineer to ensure the work is coordinated effectively with others.</w:t>
            </w:r>
          </w:p>
        </w:tc>
        <w:tc>
          <w:tcPr>
            <w:tcW w:w="1080" w:type="dxa"/>
          </w:tcPr>
          <w:p w:rsidR="007A5B81" w:rsidRDefault="007A5B81" w:rsidP="007A5B81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Access sources of material that may be required for the work in accordance with established routines and procedures.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Follow established OHS risk control measures and procedures for carrying out the work.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Conduct measuring system operating parameters in strict accordance with OHS requirements and established safety procedures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Install major components and pipe work in compliance with all applicable Standards, Codes and Regulations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Conduct pressure testing at a pressure compatible with Ammonia and in accordance with applicable standards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Take precautions to prevent damage to components while pressure testing the system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Locate and rectify Leaks using testing methods appropriate to the system and in accordance with industry practice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Evacuate system in accordance with industry practices.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Charge system safely with Ammonia and lubricants in accordance with industry practices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Carry out preoperational on all operating and safety controls.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Commission system and make all adjustments to operating and safety controls.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Adjust and setting to all refrigerant flow metering devices and level control devices.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Take caution with temperature reduction of cool rooms and freezers.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Reduce temperatures in accordance with industry practices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Carry out maintenance procedures which include inspection and cleaning of all strainers, filters and collection of oil sample for analysis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Give training to personnel responsible for the operation and maintenance of the refrigeration system.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lastRenderedPageBreak/>
              <w:t xml:space="preserve">Clean and make safe work site in accordance with established procedures.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Deal with contaminated refrigerant and lubricant in accordance with legislative/regulatory requirements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Pr="002F756C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 xml:space="preserve">Document operational conditions and commissioning figures, including identification of any parameter that is not within the specified range for the system. 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  <w:tr w:rsidR="007A5B81" w:rsidTr="009D1BAB">
        <w:trPr>
          <w:trHeight w:val="398"/>
        </w:trPr>
        <w:tc>
          <w:tcPr>
            <w:tcW w:w="6930" w:type="dxa"/>
          </w:tcPr>
          <w:p w:rsidR="007A5B81" w:rsidRDefault="007A5B81" w:rsidP="007A5B81">
            <w:pPr>
              <w:pStyle w:val="ListParagraph"/>
              <w:numPr>
                <w:ilvl w:val="0"/>
                <w:numId w:val="22"/>
              </w:numPr>
            </w:pPr>
            <w:r w:rsidRPr="002F756C">
              <w:t>Mark all mechanical and electrical documentation to be "As Installed"</w:t>
            </w:r>
          </w:p>
        </w:tc>
        <w:tc>
          <w:tcPr>
            <w:tcW w:w="1080" w:type="dxa"/>
          </w:tcPr>
          <w:p w:rsidR="007A5B81" w:rsidRDefault="007A5B81" w:rsidP="007A5B81">
            <w:pPr>
              <w:rPr>
                <w:noProof/>
              </w:rPr>
            </w:pPr>
          </w:p>
        </w:tc>
        <w:tc>
          <w:tcPr>
            <w:tcW w:w="1140" w:type="dxa"/>
          </w:tcPr>
          <w:p w:rsidR="007A5B81" w:rsidRDefault="007A5B81" w:rsidP="007A5B81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4E6EFA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 xml:space="preserve">Candidate’s </w:t>
      </w:r>
      <w:proofErr w:type="spellStart"/>
      <w:r>
        <w:t>Signature___________________Assessor’s</w:t>
      </w:r>
      <w:proofErr w:type="spellEnd"/>
      <w:r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86224B" w:rsidP="0086224B">
            <w:pPr>
              <w:spacing w:before="240"/>
              <w:rPr>
                <w:sz w:val="20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0F60A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CD3273" w:rsidRPr="00BE2E49" w:rsidRDefault="00CD3273" w:rsidP="00CD3273">
            <w:pPr>
              <w:rPr>
                <w:rFonts w:ascii="Arial" w:hAnsi="Arial" w:cs="Arial"/>
                <w:b/>
              </w:rPr>
            </w:pPr>
            <w:r w:rsidRPr="00BE2E49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BE2E49" w:rsidRDefault="00CD3273" w:rsidP="00CD3273">
            <w:pPr>
              <w:rPr>
                <w:rFonts w:ascii="Arial" w:hAnsi="Arial" w:cs="Arial"/>
                <w:b/>
                <w:lang w:val="en-AU"/>
              </w:rPr>
            </w:pPr>
            <w:r w:rsidRPr="00BE2E49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1D6ECA" w:rsidRDefault="00723374" w:rsidP="00CD3273">
            <w:pPr>
              <w:spacing w:before="240"/>
              <w:rPr>
                <w:sz w:val="20"/>
              </w:rPr>
            </w:pPr>
            <w:r w:rsidRPr="00723374">
              <w:rPr>
                <w:rFonts w:asciiTheme="minorBidi" w:hAnsiTheme="minorBidi"/>
                <w:b/>
                <w:bCs/>
                <w:lang w:val="en-AU"/>
              </w:rPr>
              <w:t xml:space="preserve">0715M&amp;MT51 – </w:t>
            </w:r>
            <w:r w:rsidRPr="00723374">
              <w:rPr>
                <w:rFonts w:asciiTheme="minorBidi" w:hAnsiTheme="minorBidi"/>
                <w:b/>
                <w:bCs/>
              </w:rPr>
              <w:t xml:space="preserve"> Install &amp; Commission Ammonia Refrigeration System, Components &amp; Accessories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C4AA50F" wp14:editId="36AB1F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4CD37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E9C5B2" wp14:editId="6C5225D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D3F683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723374" w:rsidRPr="00723374" w:rsidRDefault="0086224B" w:rsidP="00723374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723374" w:rsidRPr="00723374">
              <w:rPr>
                <w:sz w:val="22"/>
                <w:szCs w:val="22"/>
              </w:rPr>
              <w:t>Install Ammonia refrigeration system</w:t>
            </w:r>
          </w:p>
          <w:p w:rsidR="00723374" w:rsidRPr="00723374" w:rsidRDefault="00723374" w:rsidP="00723374">
            <w:pPr>
              <w:pStyle w:val="ListParagraph"/>
              <w:numPr>
                <w:ilvl w:val="0"/>
                <w:numId w:val="20"/>
              </w:numPr>
              <w:jc w:val="both"/>
              <w:rPr>
                <w:szCs w:val="20"/>
                <w:lang w:bidi="ur-PK"/>
              </w:rPr>
            </w:pPr>
            <w:r>
              <w:rPr>
                <w:sz w:val="22"/>
                <w:szCs w:val="22"/>
              </w:rPr>
              <w:t xml:space="preserve">Commission </w:t>
            </w:r>
            <w:r w:rsidRPr="00723374">
              <w:rPr>
                <w:sz w:val="22"/>
                <w:szCs w:val="22"/>
              </w:rPr>
              <w:t xml:space="preserve"> Ammonia refrigeration system</w:t>
            </w:r>
          </w:p>
          <w:p w:rsidR="000F60A7" w:rsidRPr="009C35F9" w:rsidRDefault="00723374" w:rsidP="00723374">
            <w:pPr>
              <w:pStyle w:val="ListParagraph"/>
              <w:numPr>
                <w:ilvl w:val="0"/>
                <w:numId w:val="20"/>
              </w:numPr>
              <w:jc w:val="both"/>
              <w:rPr>
                <w:szCs w:val="20"/>
                <w:rtl/>
                <w:lang w:bidi="ur-PK"/>
              </w:rPr>
            </w:pPr>
            <w:r>
              <w:rPr>
                <w:sz w:val="22"/>
                <w:szCs w:val="22"/>
              </w:rPr>
              <w:t>Write a report about installation and commissioning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D708EA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D708EA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Identify and obtain OHS procedures for a given work area through established routines and procedures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Follow established OHS risk control measures and procedures in preparation for the work.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Seek advice on risk control measures from the project engineer for safety hazards which have not previously been identified  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Obtain   the nature of work from documentation or from project engineer to establish the scope of work to be undertaken.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Seek advice from the project engineer to ensure the work is coordinated effectively with others.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Access sources of material that may be required for the work in accordance with established routines and procedures.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Follow established OHS risk control measures and procedures for carrying out the work.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Conduct measuring system operating parameters in strict accordance with OHS requirements and established safety procedures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Install major components and pipe work in compliance with all applicable Standards, Codes and Regulations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Conduct pressure testing at a pressure compatible with Ammonia and in accordance with applicable standards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Take precautions to prevent damage to components while pressure testing the system </w:t>
            </w: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Locate and rectify Leaks using testing methods appropriate to the system and in accordance with industry practice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Evacuate system in accordance with industry practices.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Charge system safely with Ammonia and lubricants in accordance with industry practices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Carry out preoperational on all operating and safety controls.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Commission system and make all adjustments to operating and safety controls.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lastRenderedPageBreak/>
              <w:t>Adjust and setting to all refrigerant flow metering devices and level control devices.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Take caution with temperature reduction of cool rooms and freezers.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Reduce temperatures in accordance with industry practices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Carry out maintenance procedures which include inspection and cleaning of all strainers, filters and collection of oil sample for analysis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>Give training to personnel responsible for the operation and maintenance of the refrigeration system.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Clean and make safe work site in accordance with established procedures.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Deal with contaminated refrigerant and lubricant in accordance with legislative/regulatory requirements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</w:pPr>
            <w:r w:rsidRPr="00D708EA">
              <w:t xml:space="preserve">Document operational conditions and commissioning figures, including identification of any parameter that is not within the specified range for the system.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Default="007A5B81" w:rsidP="007A5B81">
            <w:r w:rsidRPr="00D708EA">
              <w:t>Mark all mechanical and electrical documentation to be "As Installed"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A5B8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A5B81" w:rsidRPr="00D708EA" w:rsidRDefault="007A5B81" w:rsidP="007A5B8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D708EA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7A5B81" w:rsidRPr="00EA3F9A" w:rsidRDefault="007A5B81" w:rsidP="007A5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0C536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0A7BB1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723374" w:rsidRPr="00192229" w:rsidRDefault="00723374" w:rsidP="00723374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0F60A7" w:rsidRPr="001D6ECA" w:rsidRDefault="00723374" w:rsidP="00723374">
            <w:pPr>
              <w:spacing w:before="240"/>
              <w:jc w:val="center"/>
              <w:rPr>
                <w:sz w:val="20"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723374" w:rsidRPr="00192229" w:rsidRDefault="00723374" w:rsidP="00723374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723374" w:rsidRPr="00192229" w:rsidRDefault="00723374" w:rsidP="00723374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  <w:p w:rsidR="000F60A7" w:rsidRPr="001D6ECA" w:rsidRDefault="00723374" w:rsidP="00723374">
            <w:pPr>
              <w:spacing w:before="240"/>
              <w:rPr>
                <w:sz w:val="20"/>
              </w:rPr>
            </w:pPr>
            <w:r w:rsidRPr="00723374">
              <w:rPr>
                <w:rFonts w:asciiTheme="minorBidi" w:hAnsiTheme="minorBidi"/>
                <w:b/>
                <w:bCs/>
                <w:lang w:val="en-AU"/>
              </w:rPr>
              <w:t xml:space="preserve">0715M&amp;MT51 – </w:t>
            </w:r>
            <w:r w:rsidRPr="00723374">
              <w:rPr>
                <w:rFonts w:asciiTheme="minorBidi" w:hAnsiTheme="minorBidi"/>
                <w:b/>
                <w:bCs/>
              </w:rPr>
              <w:t xml:space="preserve"> Install &amp; Commission Ammonia Refrigeration System, Components &amp; Accessories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723374" w:rsidP="009D1BAB">
            <w:pPr>
              <w:rPr>
                <w:b/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F66567E" wp14:editId="2410F98A">
                      <wp:simplePos x="0" y="0"/>
                      <wp:positionH relativeFrom="column">
                        <wp:posOffset>-85090</wp:posOffset>
                      </wp:positionH>
                      <wp:positionV relativeFrom="paragraph">
                        <wp:posOffset>895350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6567E" id="Rectangle 12" o:spid="_x0000_s1026" style="position:absolute;margin-left:-6.7pt;margin-top:70.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HOps47fAAAACwEAAA8AAABkcnMvZG93&#10;bnJldi54bWxMj0FPg0AQhe8m/ofNmHgx7UKhTYssjTHhamJt9LplR0DZWcIuBf6940mPk/flzffy&#10;42w7ccXBt44UxOsIBFLlTEu1gvNbudqD8EGT0Z0jVLCgh2Nxe5PrzLiJXvF6CrXgEvKZVtCE0GdS&#10;+qpBq/3a9UicfbrB6sDnUEsz6InLbSc3UbSTVrfEHxrd43OD1fdptArSD//wvn+RSxTs+cvapdyO&#10;U6nU/d389Agi4Bz+YPjVZ3Uo2OniRjJedApWcZIyykEa8ygmDuk2BnFRsImSBGSRy/8bih8A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c6mzjt8AAAALAQAADwAAAAAAAAAAAAAAAAD6&#10;BAAAZHJzL2Rvd25yZXYueG1sUEsFBgAAAAAEAAQA8wAAAAYGAAAAAA==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F60A7"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A8EA09" wp14:editId="0C271DF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13760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B50CCE" wp14:editId="63B91B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E64824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23374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Define</w:t>
            </w:r>
            <w:r w:rsidR="00103180" w:rsidRPr="00835AB4">
              <w:rPr>
                <w:rFonts w:cstheme="minorHAnsi"/>
              </w:rPr>
              <w:t xml:space="preserve"> Personal Protective Equipment</w:t>
            </w:r>
            <w:r w:rsidR="00BE2E49"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 xml:space="preserve"> (PPE</w:t>
            </w:r>
            <w:r w:rsidR="00BE2E49"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>)</w:t>
            </w:r>
            <w:r>
              <w:rPr>
                <w:rFonts w:cstheme="minorHAnsi"/>
              </w:rPr>
              <w:t xml:space="preserve"> for Ammonia refrigerant</w:t>
            </w:r>
            <w:r w:rsidR="00103180"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72337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723374">
              <w:rPr>
                <w:rFonts w:cs="Arial"/>
              </w:rPr>
              <w:t>commissioning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72337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723374">
              <w:rPr>
                <w:rFonts w:cstheme="minorHAnsi"/>
              </w:rPr>
              <w:t>cooling tower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455D09" w:rsidP="009D1BAB">
            <w:pPr>
              <w:rPr>
                <w:rFonts w:cstheme="minorHAnsi"/>
              </w:rPr>
            </w:pPr>
            <w:r>
              <w:rPr>
                <w:rFonts w:cstheme="minorHAnsi"/>
              </w:rPr>
              <w:t>Enlist the properties of Ammonia refrigerant</w:t>
            </w:r>
            <w:r w:rsidR="00BE2E49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455D09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Describe </w:t>
            </w:r>
            <w:r w:rsidR="00BE2E49">
              <w:rPr>
                <w:rFonts w:cstheme="minorHAnsi"/>
              </w:rPr>
              <w:t xml:space="preserve">use </w:t>
            </w:r>
            <w:r w:rsidR="00455D09">
              <w:rPr>
                <w:rFonts w:cstheme="minorHAnsi"/>
              </w:rPr>
              <w:t>secondary refrigerant</w:t>
            </w:r>
            <w:r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  <w:bookmarkStart w:id="0" w:name="_GoBack"/>
            <w:bookmarkEnd w:id="0"/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ED1"/>
    <w:multiLevelType w:val="hybridMultilevel"/>
    <w:tmpl w:val="FAD8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459E6"/>
    <w:multiLevelType w:val="hybridMultilevel"/>
    <w:tmpl w:val="50F89D8A"/>
    <w:lvl w:ilvl="0" w:tplc="9864D0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18615F"/>
    <w:multiLevelType w:val="hybridMultilevel"/>
    <w:tmpl w:val="FAD8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26095"/>
    <w:multiLevelType w:val="hybridMultilevel"/>
    <w:tmpl w:val="15B2A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67A29"/>
    <w:multiLevelType w:val="hybridMultilevel"/>
    <w:tmpl w:val="93FE15D8"/>
    <w:lvl w:ilvl="0" w:tplc="457652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15"/>
  </w:num>
  <w:num w:numId="4">
    <w:abstractNumId w:val="4"/>
  </w:num>
  <w:num w:numId="5">
    <w:abstractNumId w:val="7"/>
  </w:num>
  <w:num w:numId="6">
    <w:abstractNumId w:val="10"/>
  </w:num>
  <w:num w:numId="7">
    <w:abstractNumId w:val="3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7"/>
  </w:num>
  <w:num w:numId="15">
    <w:abstractNumId w:val="11"/>
  </w:num>
  <w:num w:numId="16">
    <w:abstractNumId w:val="6"/>
  </w:num>
  <w:num w:numId="17">
    <w:abstractNumId w:val="9"/>
  </w:num>
  <w:num w:numId="18">
    <w:abstractNumId w:val="5"/>
  </w:num>
  <w:num w:numId="19">
    <w:abstractNumId w:val="0"/>
  </w:num>
  <w:num w:numId="20">
    <w:abstractNumId w:val="8"/>
  </w:num>
  <w:num w:numId="21">
    <w:abstractNumId w:val="12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029E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4C96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55D09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27E80"/>
    <w:rsid w:val="00660249"/>
    <w:rsid w:val="00665FB6"/>
    <w:rsid w:val="00670AA2"/>
    <w:rsid w:val="00704401"/>
    <w:rsid w:val="00706FC9"/>
    <w:rsid w:val="00713FAC"/>
    <w:rsid w:val="00717AEE"/>
    <w:rsid w:val="00723374"/>
    <w:rsid w:val="00751C9A"/>
    <w:rsid w:val="0076179D"/>
    <w:rsid w:val="00767E37"/>
    <w:rsid w:val="00787620"/>
    <w:rsid w:val="00792967"/>
    <w:rsid w:val="00793BD2"/>
    <w:rsid w:val="007A5B81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27A91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A1E36"/>
  <w15:docId w15:val="{70323A3B-26ED-4F69-A174-4A71259BF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3</cp:revision>
  <dcterms:created xsi:type="dcterms:W3CDTF">2019-07-20T06:38:00Z</dcterms:created>
  <dcterms:modified xsi:type="dcterms:W3CDTF">2020-12-12T05:42:00Z</dcterms:modified>
</cp:coreProperties>
</file>